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270AB6">
        <w:rPr>
          <w:rFonts w:cs="Arial"/>
          <w:b/>
          <w:i/>
          <w:sz w:val="18"/>
          <w:szCs w:val="18"/>
          <w:lang w:val="en-ZA"/>
        </w:rPr>
        <w:t>LIMITED</w:t>
      </w:r>
      <w:r w:rsidR="00270AB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70AB6" w:rsidRDefault="00D32F09" w:rsidP="00270AB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August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r w:rsidR="00270AB6">
        <w:rPr>
          <w:rFonts w:cs="Arial"/>
          <w:sz w:val="18"/>
          <w:szCs w:val="18"/>
          <w:lang w:val="en-ZA"/>
        </w:rPr>
        <w:t>under</w:t>
      </w:r>
      <w:proofErr w:type="spellEnd"/>
      <w:r w:rsidR="00270AB6">
        <w:rPr>
          <w:rFonts w:cs="Arial"/>
          <w:sz w:val="18"/>
          <w:szCs w:val="18"/>
          <w:lang w:val="en-ZA"/>
        </w:rPr>
        <w:t xml:space="preserve"> an Asset Backed Commercial Paper Programme dated 23 May 2003. </w:t>
      </w:r>
    </w:p>
    <w:p w:rsidR="00D32F09" w:rsidRPr="00121666" w:rsidRDefault="00D32F09" w:rsidP="00270AB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270AB6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70AB6" w:rsidRPr="00270AB6">
        <w:rPr>
          <w:rFonts w:cs="Arial"/>
          <w:sz w:val="18"/>
          <w:szCs w:val="18"/>
          <w:lang w:val="en-ZA"/>
        </w:rPr>
        <w:t>R</w:t>
      </w:r>
      <w:r w:rsidR="00270AB6">
        <w:rPr>
          <w:rFonts w:cs="Arial"/>
          <w:sz w:val="18"/>
          <w:szCs w:val="18"/>
          <w:lang w:val="en-ZA"/>
        </w:rPr>
        <w:t xml:space="preserve">   </w:t>
      </w:r>
      <w:r w:rsidR="00270AB6" w:rsidRPr="00270AB6">
        <w:rPr>
          <w:rFonts w:cs="Arial"/>
          <w:sz w:val="18"/>
          <w:szCs w:val="18"/>
          <w:lang w:val="en-ZA"/>
        </w:rPr>
        <w:t>6,506,000,000.00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486,000,000.00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70AB6">
        <w:rPr>
          <w:rFonts w:cs="Arial"/>
          <w:sz w:val="18"/>
          <w:szCs w:val="18"/>
          <w:lang w:val="en-ZA"/>
        </w:rPr>
        <w:t>98.798340%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70AB6">
        <w:rPr>
          <w:rFonts w:cs="Arial"/>
          <w:b/>
          <w:sz w:val="18"/>
          <w:szCs w:val="18"/>
          <w:lang w:val="en-ZA"/>
        </w:rPr>
        <w:t>Indicator</w:t>
      </w:r>
      <w:r w:rsidR="00270AB6">
        <w:rPr>
          <w:rFonts w:cs="Arial"/>
          <w:b/>
          <w:sz w:val="18"/>
          <w:szCs w:val="18"/>
          <w:lang w:val="en-ZA"/>
        </w:rPr>
        <w:tab/>
      </w:r>
      <w:r w:rsidR="00270AB6" w:rsidRPr="00270AB6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November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November</w:t>
      </w:r>
      <w:r w:rsidR="00270AB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November</w:t>
      </w:r>
      <w:r w:rsidR="00270AB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November</w:t>
      </w:r>
      <w:r w:rsidR="00270AB6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ZAG000091869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70AB6" w:rsidRDefault="00270AB6" w:rsidP="00270AB6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Prelini Moonsamy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+27 11 2821733</w:t>
      </w:r>
    </w:p>
    <w:p w:rsidR="00270AB6" w:rsidRDefault="00270AB6" w:rsidP="00270AB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270AB6" w:rsidRDefault="00270AB6" w:rsidP="00270A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70AB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70AB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0A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0A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AB6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16910D-C7D1-423E-8364-0DF69D22224F}"/>
</file>

<file path=customXml/itemProps2.xml><?xml version="1.0" encoding="utf-8"?>
<ds:datastoreItem xmlns:ds="http://schemas.openxmlformats.org/officeDocument/2006/customXml" ds:itemID="{8441E19D-542D-401D-B54A-3186B2B0A9B2}"/>
</file>

<file path=customXml/itemProps3.xml><?xml version="1.0" encoding="utf-8"?>
<ds:datastoreItem xmlns:ds="http://schemas.openxmlformats.org/officeDocument/2006/customXml" ds:itemID="{8607AB34-FF84-46EC-9F8E-A9B01CD7ED7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180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2012-08-21T12:58:00Z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